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B50E" w14:textId="77777777" w:rsidR="00FA320D" w:rsidRPr="00905298" w:rsidRDefault="00FA320D" w:rsidP="00FA320D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Jakubowice Murowane, dnia ……………….…</w:t>
      </w:r>
    </w:p>
    <w:p w14:paraId="6797BABE" w14:textId="77777777" w:rsidR="00FA320D" w:rsidRPr="00905298" w:rsidRDefault="00FA320D" w:rsidP="00FA320D">
      <w:pPr>
        <w:spacing w:after="0"/>
        <w:rPr>
          <w:rFonts w:ascii="Tahoma" w:hAnsi="Tahoma" w:cs="Tahoma"/>
        </w:rPr>
      </w:pPr>
    </w:p>
    <w:p w14:paraId="7BFEA20D" w14:textId="0D3D3E7E" w:rsidR="007E1BAF" w:rsidRDefault="007E1BAF" w:rsidP="00FA320D">
      <w:pPr>
        <w:spacing w:after="0"/>
        <w:rPr>
          <w:rFonts w:ascii="Tahoma" w:hAnsi="Tahoma" w:cs="Tahoma"/>
          <w:b/>
          <w:bCs/>
        </w:rPr>
      </w:pPr>
      <w:r w:rsidRPr="007E1BAF">
        <w:rPr>
          <w:rFonts w:ascii="Tahoma" w:hAnsi="Tahoma" w:cs="Tahoma"/>
          <w:b/>
          <w:bCs/>
        </w:rPr>
        <w:t>Wnioskodawca:</w:t>
      </w:r>
    </w:p>
    <w:p w14:paraId="0193284A" w14:textId="77777777" w:rsidR="007E1BAF" w:rsidRPr="007E1BAF" w:rsidRDefault="007E1BAF" w:rsidP="00FA320D">
      <w:pPr>
        <w:spacing w:after="0"/>
        <w:rPr>
          <w:rFonts w:ascii="Tahoma" w:hAnsi="Tahoma" w:cs="Tahoma"/>
          <w:b/>
          <w:bCs/>
        </w:rPr>
      </w:pPr>
    </w:p>
    <w:p w14:paraId="42E3F127" w14:textId="7CC3BB8A" w:rsidR="00FA320D" w:rsidRPr="00905298" w:rsidRDefault="00FA320D" w:rsidP="00FA320D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</w:t>
      </w:r>
    </w:p>
    <w:p w14:paraId="3DA72EBF" w14:textId="77777777" w:rsidR="00FA320D" w:rsidRPr="00905298" w:rsidRDefault="00FA320D" w:rsidP="00FA320D">
      <w:pPr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(IMIĘ, NAZWISKO WŁAŚCICIELA/WSPÓŁWŁAŚCICIELA)</w:t>
      </w:r>
    </w:p>
    <w:p w14:paraId="51B93D76" w14:textId="1B506A22" w:rsidR="00FA320D" w:rsidRPr="00905298" w:rsidRDefault="00FA320D" w:rsidP="00FA320D">
      <w:pPr>
        <w:tabs>
          <w:tab w:val="left" w:pos="6792"/>
        </w:tabs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</w:t>
      </w:r>
      <w:r w:rsidRPr="00905298">
        <w:rPr>
          <w:rFonts w:ascii="Tahoma" w:hAnsi="Tahoma" w:cs="Tahoma"/>
        </w:rPr>
        <w:tab/>
      </w:r>
    </w:p>
    <w:p w14:paraId="4A77BD2C" w14:textId="77777777" w:rsidR="00FA320D" w:rsidRPr="00905298" w:rsidRDefault="00FA320D" w:rsidP="00FA320D">
      <w:pPr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        (ADRES: ULICA, NR DOMU, MIESZKANIA)</w:t>
      </w:r>
    </w:p>
    <w:p w14:paraId="6EA10AA3" w14:textId="77777777" w:rsidR="00FA320D" w:rsidRPr="00905298" w:rsidRDefault="00FA320D" w:rsidP="00FA320D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</w:t>
      </w:r>
    </w:p>
    <w:p w14:paraId="3321FE42" w14:textId="77777777" w:rsidR="00FA320D" w:rsidRPr="00905298" w:rsidRDefault="00FA320D" w:rsidP="00FA320D">
      <w:pPr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            (MIEJSCOWOŚĆ, KOD POCZTOWY)</w:t>
      </w:r>
    </w:p>
    <w:p w14:paraId="3A240B4F" w14:textId="77777777" w:rsidR="00FA320D" w:rsidRPr="00905298" w:rsidRDefault="00FA320D" w:rsidP="00FA320D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</w:t>
      </w:r>
    </w:p>
    <w:p w14:paraId="13D2ADAB" w14:textId="77777777" w:rsidR="00FA320D" w:rsidRPr="00905298" w:rsidRDefault="00FA320D" w:rsidP="00FA320D">
      <w:pPr>
        <w:spacing w:after="0"/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                          (NR TELEFONU) </w:t>
      </w:r>
    </w:p>
    <w:p w14:paraId="145D360A" w14:textId="77777777" w:rsidR="00FA320D" w:rsidRDefault="00FA320D" w:rsidP="00FA320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05298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3821471A" w14:textId="312435F8" w:rsidR="00FA320D" w:rsidRPr="00905298" w:rsidRDefault="00FA320D" w:rsidP="007E1BAF">
      <w:pPr>
        <w:spacing w:after="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</w:t>
      </w:r>
      <w:r w:rsidRPr="00905298">
        <w:rPr>
          <w:rFonts w:ascii="Tahoma" w:hAnsi="Tahoma" w:cs="Tahoma"/>
          <w:b/>
          <w:bCs/>
          <w:sz w:val="24"/>
          <w:szCs w:val="24"/>
        </w:rPr>
        <w:t xml:space="preserve">  </w:t>
      </w:r>
    </w:p>
    <w:p w14:paraId="33FA9431" w14:textId="55372982" w:rsidR="00922248" w:rsidRDefault="00922248" w:rsidP="00922248">
      <w:pPr>
        <w:spacing w:after="0"/>
        <w:rPr>
          <w:rFonts w:ascii="Tahoma" w:hAnsi="Tahoma" w:cs="Tahoma"/>
          <w:i/>
          <w:iCs/>
          <w:sz w:val="24"/>
          <w:szCs w:val="24"/>
        </w:rPr>
      </w:pPr>
    </w:p>
    <w:p w14:paraId="404045D4" w14:textId="77777777" w:rsidR="007E1BAF" w:rsidRPr="005A4984" w:rsidRDefault="007E1BAF" w:rsidP="00922248">
      <w:pPr>
        <w:spacing w:after="0"/>
        <w:rPr>
          <w:rFonts w:ascii="Tahoma" w:hAnsi="Tahoma" w:cs="Tahoma"/>
          <w:i/>
          <w:iCs/>
          <w:sz w:val="24"/>
          <w:szCs w:val="24"/>
        </w:rPr>
      </w:pPr>
    </w:p>
    <w:p w14:paraId="3AB4EE32" w14:textId="77777777" w:rsidR="005A4984" w:rsidRPr="005A4984" w:rsidRDefault="005A4984" w:rsidP="005A498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3BCE895" w14:textId="7B43B3A9" w:rsidR="00922248" w:rsidRPr="005A4984" w:rsidRDefault="00922248" w:rsidP="005A498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A4984">
        <w:rPr>
          <w:rFonts w:ascii="Tahoma" w:hAnsi="Tahoma" w:cs="Tahoma"/>
          <w:b/>
          <w:bCs/>
          <w:sz w:val="24"/>
          <w:szCs w:val="24"/>
        </w:rPr>
        <w:t>WNIOSEK</w:t>
      </w:r>
      <w:r w:rsidR="004B4C3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DF2F534" w14:textId="6F96447A" w:rsidR="00922248" w:rsidRPr="005A4984" w:rsidRDefault="005A4984" w:rsidP="009222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="00922248" w:rsidRPr="005A4984">
        <w:rPr>
          <w:rFonts w:ascii="Tahoma" w:hAnsi="Tahoma" w:cs="Tahoma"/>
          <w:sz w:val="24"/>
          <w:szCs w:val="24"/>
        </w:rPr>
        <w:t>uzgodnienie miejsca lokalizacji wodomierza</w:t>
      </w:r>
      <w:r w:rsidR="004B4C35">
        <w:rPr>
          <w:rFonts w:ascii="Tahoma" w:hAnsi="Tahoma" w:cs="Tahoma"/>
          <w:sz w:val="24"/>
          <w:szCs w:val="24"/>
        </w:rPr>
        <w:t xml:space="preserve"> (podlicznika)</w:t>
      </w:r>
      <w:r w:rsidR="00922248" w:rsidRPr="005A4984">
        <w:rPr>
          <w:rFonts w:ascii="Tahoma" w:hAnsi="Tahoma" w:cs="Tahoma"/>
          <w:sz w:val="24"/>
          <w:szCs w:val="24"/>
        </w:rPr>
        <w:t xml:space="preserve"> odcinającego wodę bezpowrotnie</w:t>
      </w:r>
      <w:r>
        <w:rPr>
          <w:rFonts w:ascii="Tahoma" w:hAnsi="Tahoma" w:cs="Tahoma"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zużytą na podlewanie przydomowych terenów zielonych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na posesji ...............................................</w:t>
      </w:r>
    </w:p>
    <w:p w14:paraId="5EC0B2D2" w14:textId="7243282A" w:rsidR="00922248" w:rsidRPr="005A4984" w:rsidRDefault="00922248" w:rsidP="00922248">
      <w:pPr>
        <w:rPr>
          <w:rFonts w:ascii="Tahoma" w:hAnsi="Tahoma" w:cs="Tahoma"/>
          <w:sz w:val="24"/>
          <w:szCs w:val="24"/>
        </w:rPr>
      </w:pPr>
      <w:r w:rsidRPr="005A4984">
        <w:rPr>
          <w:rFonts w:ascii="Tahoma" w:hAnsi="Tahoma" w:cs="Tahoma"/>
          <w:sz w:val="24"/>
          <w:szCs w:val="24"/>
        </w:rPr>
        <w:t>Proszę o uzgodnienie miejsca lokalizacji wodomierza odcinającego wodę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>bezpowrotnie zużytą na podlewanie ogródka o powierzchni .....................................</w:t>
      </w:r>
    </w:p>
    <w:p w14:paraId="07CAB01C" w14:textId="6528DA68" w:rsidR="00922248" w:rsidRPr="005A4984" w:rsidRDefault="00922248" w:rsidP="00922248">
      <w:pPr>
        <w:rPr>
          <w:rFonts w:ascii="Tahoma" w:hAnsi="Tahoma" w:cs="Tahoma"/>
          <w:sz w:val="24"/>
          <w:szCs w:val="24"/>
        </w:rPr>
      </w:pPr>
      <w:r w:rsidRPr="005A4984">
        <w:rPr>
          <w:rFonts w:ascii="Tahoma" w:hAnsi="Tahoma" w:cs="Tahoma"/>
          <w:sz w:val="24"/>
          <w:szCs w:val="24"/>
        </w:rPr>
        <w:t xml:space="preserve">Akceptuję zasady ustalone przez </w:t>
      </w:r>
      <w:r w:rsidR="00FA320D">
        <w:rPr>
          <w:rFonts w:ascii="Tahoma" w:hAnsi="Tahoma" w:cs="Tahoma"/>
          <w:sz w:val="24"/>
          <w:szCs w:val="24"/>
        </w:rPr>
        <w:t>PGK</w:t>
      </w:r>
      <w:r w:rsidRPr="005A4984">
        <w:rPr>
          <w:rFonts w:ascii="Tahoma" w:hAnsi="Tahoma" w:cs="Tahoma"/>
          <w:sz w:val="24"/>
          <w:szCs w:val="24"/>
        </w:rPr>
        <w:t xml:space="preserve"> Wólka</w:t>
      </w:r>
      <w:r w:rsidR="004B4C35">
        <w:rPr>
          <w:rFonts w:ascii="Tahoma" w:hAnsi="Tahoma" w:cs="Tahoma"/>
          <w:sz w:val="24"/>
          <w:szCs w:val="24"/>
        </w:rPr>
        <w:t xml:space="preserve"> Sp. z o.o.</w:t>
      </w:r>
      <w:r w:rsidRPr="005A4984">
        <w:rPr>
          <w:rFonts w:ascii="Tahoma" w:hAnsi="Tahoma" w:cs="Tahoma"/>
          <w:sz w:val="24"/>
          <w:szCs w:val="24"/>
        </w:rPr>
        <w:t xml:space="preserve"> w  zakresie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>wyszczególnio</w:t>
      </w:r>
      <w:r w:rsidR="00FA320D">
        <w:rPr>
          <w:rFonts w:ascii="Tahoma" w:hAnsi="Tahoma" w:cs="Tahoma"/>
          <w:sz w:val="24"/>
          <w:szCs w:val="24"/>
        </w:rPr>
        <w:t>nym</w:t>
      </w:r>
      <w:r w:rsidRPr="005A4984">
        <w:rPr>
          <w:rFonts w:ascii="Tahoma" w:hAnsi="Tahoma" w:cs="Tahoma"/>
          <w:sz w:val="24"/>
          <w:szCs w:val="24"/>
        </w:rPr>
        <w:t xml:space="preserve"> na odwrocie wniosku (str. 2).</w:t>
      </w:r>
    </w:p>
    <w:p w14:paraId="120B60BC" w14:textId="6D4FB51F" w:rsidR="00922248" w:rsidRPr="005A4984" w:rsidRDefault="00922248" w:rsidP="00922248">
      <w:pPr>
        <w:rPr>
          <w:rFonts w:ascii="Tahoma" w:hAnsi="Tahoma" w:cs="Tahoma"/>
          <w:sz w:val="24"/>
          <w:szCs w:val="24"/>
        </w:rPr>
      </w:pPr>
      <w:r w:rsidRPr="005A4984">
        <w:rPr>
          <w:rFonts w:ascii="Tahoma" w:hAnsi="Tahoma" w:cs="Tahoma"/>
          <w:sz w:val="24"/>
          <w:szCs w:val="24"/>
        </w:rPr>
        <w:t xml:space="preserve">W załączeniu </w:t>
      </w:r>
      <w:r w:rsidRPr="005A4984">
        <w:rPr>
          <w:rFonts w:ascii="Tahoma" w:hAnsi="Tahoma" w:cs="Tahoma"/>
          <w:b/>
          <w:bCs/>
          <w:sz w:val="24"/>
          <w:szCs w:val="24"/>
        </w:rPr>
        <w:t xml:space="preserve">przedkładam </w:t>
      </w:r>
      <w:r w:rsidRPr="005A4984">
        <w:rPr>
          <w:rFonts w:ascii="Tahoma" w:hAnsi="Tahoma" w:cs="Tahoma"/>
          <w:sz w:val="24"/>
          <w:szCs w:val="24"/>
        </w:rPr>
        <w:t xml:space="preserve">techniczny rysunek rzutu instalacji </w:t>
      </w:r>
      <w:proofErr w:type="spellStart"/>
      <w:r w:rsidRPr="005A4984">
        <w:rPr>
          <w:rFonts w:ascii="Tahoma" w:hAnsi="Tahoma" w:cs="Tahoma"/>
          <w:sz w:val="24"/>
          <w:szCs w:val="24"/>
        </w:rPr>
        <w:t>wod-kan</w:t>
      </w:r>
      <w:proofErr w:type="spellEnd"/>
      <w:r w:rsidRPr="005A4984">
        <w:rPr>
          <w:rFonts w:ascii="Tahoma" w:hAnsi="Tahoma" w:cs="Tahoma"/>
          <w:sz w:val="24"/>
          <w:szCs w:val="24"/>
        </w:rPr>
        <w:t xml:space="preserve"> na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>poziomie kondygnacji, na której będzie wodomierz, z zaznaczonym miejscem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>usytuowania wodomierza głównego i propozycją miejsca montażu wodomierza na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>podlewanie ogródka.</w:t>
      </w:r>
    </w:p>
    <w:p w14:paraId="41723048" w14:textId="2E4A8718" w:rsidR="00922248" w:rsidRDefault="00922248" w:rsidP="00922248">
      <w:pPr>
        <w:rPr>
          <w:rFonts w:ascii="Tahoma" w:hAnsi="Tahoma" w:cs="Tahoma"/>
          <w:sz w:val="24"/>
          <w:szCs w:val="24"/>
        </w:rPr>
      </w:pPr>
      <w:r w:rsidRPr="005A4984">
        <w:rPr>
          <w:rFonts w:ascii="Tahoma" w:hAnsi="Tahoma" w:cs="Tahoma"/>
          <w:sz w:val="24"/>
          <w:szCs w:val="24"/>
        </w:rPr>
        <w:t>Oświadczam, że woda pobierana za wodomierzem odcinającym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 xml:space="preserve">wykorzystywana będzie </w:t>
      </w:r>
      <w:r w:rsidRPr="005A4984">
        <w:rPr>
          <w:rFonts w:ascii="Tahoma" w:hAnsi="Tahoma" w:cs="Tahoma"/>
          <w:b/>
          <w:bCs/>
          <w:sz w:val="24"/>
          <w:szCs w:val="24"/>
        </w:rPr>
        <w:t xml:space="preserve">wyłącznie </w:t>
      </w:r>
      <w:r w:rsidRPr="005A4984">
        <w:rPr>
          <w:rFonts w:ascii="Tahoma" w:hAnsi="Tahoma" w:cs="Tahoma"/>
          <w:sz w:val="24"/>
          <w:szCs w:val="24"/>
        </w:rPr>
        <w:t>do celów podlewania przydomowych terenów</w:t>
      </w:r>
      <w:r w:rsidR="005A4984">
        <w:rPr>
          <w:rFonts w:ascii="Tahoma" w:hAnsi="Tahoma" w:cs="Tahoma"/>
          <w:sz w:val="24"/>
          <w:szCs w:val="24"/>
        </w:rPr>
        <w:t xml:space="preserve"> </w:t>
      </w:r>
      <w:r w:rsidRPr="005A4984">
        <w:rPr>
          <w:rFonts w:ascii="Tahoma" w:hAnsi="Tahoma" w:cs="Tahoma"/>
          <w:sz w:val="24"/>
          <w:szCs w:val="24"/>
        </w:rPr>
        <w:t>zielonych.</w:t>
      </w:r>
    </w:p>
    <w:p w14:paraId="7C2D7A7B" w14:textId="77777777" w:rsidR="005A4984" w:rsidRPr="005A4984" w:rsidRDefault="005A4984" w:rsidP="00922248">
      <w:pPr>
        <w:rPr>
          <w:rFonts w:ascii="Tahoma" w:hAnsi="Tahoma" w:cs="Tahoma"/>
          <w:sz w:val="24"/>
          <w:szCs w:val="24"/>
        </w:rPr>
      </w:pPr>
    </w:p>
    <w:p w14:paraId="70A3AC6F" w14:textId="77777777" w:rsidR="00875F81" w:rsidRDefault="00875F81" w:rsidP="00922248">
      <w:pPr>
        <w:rPr>
          <w:rFonts w:ascii="Tahoma" w:hAnsi="Tahoma" w:cs="Tahoma"/>
          <w:sz w:val="24"/>
          <w:szCs w:val="24"/>
        </w:rPr>
      </w:pPr>
    </w:p>
    <w:p w14:paraId="704E64CF" w14:textId="68932948" w:rsidR="00922248" w:rsidRPr="005A4984" w:rsidRDefault="00922248" w:rsidP="00922248">
      <w:pPr>
        <w:rPr>
          <w:rFonts w:ascii="Tahoma" w:hAnsi="Tahoma" w:cs="Tahoma"/>
          <w:sz w:val="24"/>
          <w:szCs w:val="24"/>
        </w:rPr>
      </w:pPr>
      <w:r w:rsidRPr="005A4984">
        <w:rPr>
          <w:rFonts w:ascii="Tahoma" w:hAnsi="Tahoma" w:cs="Tahoma"/>
          <w:sz w:val="24"/>
          <w:szCs w:val="24"/>
        </w:rPr>
        <w:t>Załączniki szt. ............</w:t>
      </w:r>
      <w:r w:rsidR="00EF6485" w:rsidRPr="005A4984"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Pr="005A4984">
        <w:rPr>
          <w:rFonts w:ascii="Tahoma" w:hAnsi="Tahoma" w:cs="Tahoma"/>
          <w:i/>
          <w:iCs/>
          <w:sz w:val="24"/>
          <w:szCs w:val="24"/>
        </w:rPr>
        <w:t>................................podpis</w:t>
      </w:r>
    </w:p>
    <w:p w14:paraId="486F80C0" w14:textId="77C0CDEC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3AA8BFB6" w14:textId="76CF6F06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0EE32514" w14:textId="3B123952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452DDC73" w14:textId="0B6F0391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3CE898B5" w14:textId="42373916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5B95D8F5" w14:textId="1EB11249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0A1747D9" w14:textId="3A2C14B1" w:rsid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46E4B32F" w14:textId="77777777" w:rsidR="005A4984" w:rsidRPr="005A4984" w:rsidRDefault="005A4984" w:rsidP="00922248">
      <w:pPr>
        <w:rPr>
          <w:rFonts w:ascii="Tahoma" w:hAnsi="Tahoma" w:cs="Tahoma"/>
          <w:b/>
          <w:bCs/>
          <w:sz w:val="24"/>
          <w:szCs w:val="24"/>
        </w:rPr>
      </w:pPr>
    </w:p>
    <w:p w14:paraId="23FC970C" w14:textId="363DE772" w:rsidR="00922248" w:rsidRDefault="00922248" w:rsidP="005A498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A4984">
        <w:rPr>
          <w:rFonts w:ascii="Tahoma" w:hAnsi="Tahoma" w:cs="Tahoma"/>
          <w:b/>
          <w:bCs/>
          <w:sz w:val="24"/>
          <w:szCs w:val="24"/>
        </w:rPr>
        <w:t>Zasady uwzględniania w rozliczeniach za ścieki ilości wody zużytej na</w:t>
      </w:r>
      <w:r w:rsidR="005A498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A4984">
        <w:rPr>
          <w:rFonts w:ascii="Tahoma" w:hAnsi="Tahoma" w:cs="Tahoma"/>
          <w:b/>
          <w:bCs/>
          <w:sz w:val="24"/>
          <w:szCs w:val="24"/>
        </w:rPr>
        <w:t>podlewanie ogródka</w:t>
      </w:r>
      <w:r w:rsidR="00875F81">
        <w:rPr>
          <w:rFonts w:ascii="Tahoma" w:hAnsi="Tahoma" w:cs="Tahoma"/>
          <w:b/>
          <w:bCs/>
          <w:sz w:val="24"/>
          <w:szCs w:val="24"/>
        </w:rPr>
        <w:t>:</w:t>
      </w:r>
    </w:p>
    <w:p w14:paraId="404F1DFA" w14:textId="77777777" w:rsidR="00875F81" w:rsidRDefault="00875F81" w:rsidP="005A498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2F50CCA" w14:textId="0AC95373" w:rsidR="00922248" w:rsidRPr="00875F81" w:rsidRDefault="00875F81" w:rsidP="005A498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922248" w:rsidRPr="005A4984">
        <w:rPr>
          <w:rFonts w:ascii="Tahoma" w:hAnsi="Tahoma" w:cs="Tahoma"/>
          <w:sz w:val="24"/>
          <w:szCs w:val="24"/>
        </w:rPr>
        <w:t>Zasady ustalania ilości ścieków wprowadzanych do miejskiej sieci kanalizacji</w:t>
      </w:r>
      <w:r>
        <w:rPr>
          <w:rFonts w:ascii="Tahoma" w:hAnsi="Tahoma" w:cs="Tahoma"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sanitarnej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precyzuje Ustawa z dnia 7.06.2001 r. o zbiorowym zaopatrzeniu w wodę i zbiorowym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odprowadzaniu ścieków (</w:t>
      </w:r>
      <w:r w:rsidR="00D9133C" w:rsidRPr="00D9133C">
        <w:rPr>
          <w:rFonts w:ascii="Tahoma" w:hAnsi="Tahoma" w:cs="Tahoma"/>
          <w:sz w:val="24"/>
          <w:szCs w:val="24"/>
        </w:rPr>
        <w:t>Dz.U. z 2019 r. poz. 1437 z późniejszymi zmianami</w:t>
      </w:r>
      <w:r w:rsidR="00922248" w:rsidRPr="005A4984">
        <w:rPr>
          <w:rFonts w:ascii="Tahoma" w:hAnsi="Tahoma" w:cs="Tahoma"/>
          <w:sz w:val="24"/>
          <w:szCs w:val="24"/>
        </w:rPr>
        <w:t>), zgodnie z którą w rozliczeniach ilości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odprowadzanych ścieków ilość bezpowrotnie zużytej wody może być uwzględniana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wyłącznie w przypadkach, gdy wielkość jej zużycia na ten cel ustalona zostanie na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="00922248" w:rsidRPr="005A4984">
        <w:rPr>
          <w:rFonts w:ascii="Tahoma" w:hAnsi="Tahoma" w:cs="Tahoma"/>
          <w:sz w:val="24"/>
          <w:szCs w:val="24"/>
        </w:rPr>
        <w:t>podstawie dodatkowego wodomierza ( art.27, ust.6).</w:t>
      </w:r>
    </w:p>
    <w:p w14:paraId="2C6384B5" w14:textId="77777777" w:rsidR="00FA320D" w:rsidRPr="005A4984" w:rsidRDefault="00FA320D" w:rsidP="005A498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340D81" w14:textId="4C2928B1" w:rsidR="00922248" w:rsidRDefault="00922248" w:rsidP="005A498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A4984">
        <w:rPr>
          <w:rFonts w:ascii="Tahoma" w:hAnsi="Tahoma" w:cs="Tahoma"/>
          <w:b/>
          <w:bCs/>
          <w:sz w:val="24"/>
          <w:szCs w:val="24"/>
        </w:rPr>
        <w:t xml:space="preserve">Przedkładana do uzgodnienia lokalizacja wodomierza </w:t>
      </w:r>
      <w:r w:rsidR="004B4C35">
        <w:rPr>
          <w:rFonts w:ascii="Tahoma" w:hAnsi="Tahoma" w:cs="Tahoma"/>
          <w:b/>
          <w:bCs/>
          <w:sz w:val="24"/>
          <w:szCs w:val="24"/>
        </w:rPr>
        <w:t xml:space="preserve">(podlicznika) </w:t>
      </w:r>
      <w:r w:rsidRPr="005A4984">
        <w:rPr>
          <w:rFonts w:ascii="Tahoma" w:hAnsi="Tahoma" w:cs="Tahoma"/>
          <w:b/>
          <w:bCs/>
          <w:sz w:val="24"/>
          <w:szCs w:val="24"/>
        </w:rPr>
        <w:t>odliczającego powinna</w:t>
      </w:r>
      <w:r w:rsidR="004B4C3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A4984">
        <w:rPr>
          <w:rFonts w:ascii="Tahoma" w:hAnsi="Tahoma" w:cs="Tahoma"/>
          <w:b/>
          <w:bCs/>
          <w:sz w:val="24"/>
          <w:szCs w:val="24"/>
        </w:rPr>
        <w:t>spełniać poniższe warunki:</w:t>
      </w:r>
    </w:p>
    <w:p w14:paraId="32238A8E" w14:textId="754A47FF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>Montaż wodomierza jest możliwy tylko w sytuacji wykorzystania wody w sposób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uniemożliwiający jej pobór dla celów tworzących ścieki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2252B306" w14:textId="646243EB" w:rsidR="001C47F7" w:rsidRPr="001C47F7" w:rsidRDefault="001C47F7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922248" w:rsidRPr="00FA320D">
        <w:rPr>
          <w:rFonts w:ascii="Tahoma" w:hAnsi="Tahoma" w:cs="Tahoma"/>
          <w:sz w:val="24"/>
          <w:szCs w:val="24"/>
        </w:rPr>
        <w:t xml:space="preserve">lość bezpowrotnie zużywanej wody </w:t>
      </w:r>
      <w:r>
        <w:rPr>
          <w:rFonts w:ascii="Tahoma" w:hAnsi="Tahoma" w:cs="Tahoma"/>
          <w:sz w:val="24"/>
          <w:szCs w:val="24"/>
        </w:rPr>
        <w:t xml:space="preserve">powinna </w:t>
      </w:r>
      <w:r w:rsidR="00922248" w:rsidRPr="00FA320D"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z w:val="24"/>
          <w:szCs w:val="24"/>
        </w:rPr>
        <w:t>ć</w:t>
      </w:r>
      <w:r w:rsidR="00922248" w:rsidRPr="00FA320D">
        <w:rPr>
          <w:rFonts w:ascii="Tahoma" w:hAnsi="Tahoma" w:cs="Tahoma"/>
          <w:sz w:val="24"/>
          <w:szCs w:val="24"/>
        </w:rPr>
        <w:t xml:space="preserve"> opomiarowana jednym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="00922248" w:rsidRPr="00FA320D">
        <w:rPr>
          <w:rFonts w:ascii="Tahoma" w:hAnsi="Tahoma" w:cs="Tahoma"/>
          <w:sz w:val="24"/>
          <w:szCs w:val="24"/>
        </w:rPr>
        <w:t>wodomierzem dobranym do warunków pracy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14E8442A" w14:textId="7D51B05D" w:rsidR="00922248" w:rsidRPr="00FA320D" w:rsidRDefault="001C47F7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Wodomierz powinien być kompatybilny z systemem wykorzystywanym przez PGK Wólka </w:t>
      </w:r>
      <w:r w:rsidR="004B4C35">
        <w:rPr>
          <w:rFonts w:ascii="Tahoma" w:hAnsi="Tahoma" w:cs="Tahoma"/>
          <w:sz w:val="24"/>
          <w:szCs w:val="24"/>
        </w:rPr>
        <w:t>Sp. z o.o.</w:t>
      </w:r>
      <w:r>
        <w:rPr>
          <w:rFonts w:ascii="Tahoma" w:hAnsi="Tahoma" w:cs="Tahoma"/>
          <w:sz w:val="24"/>
          <w:szCs w:val="24"/>
        </w:rPr>
        <w:t xml:space="preserve"> </w:t>
      </w:r>
      <w:r w:rsidR="004B4C35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system IZAR</w:t>
      </w:r>
      <w:r w:rsidR="004B4C35">
        <w:rPr>
          <w:rFonts w:ascii="Tahoma" w:hAnsi="Tahoma" w:cs="Tahoma"/>
          <w:sz w:val="24"/>
          <w:szCs w:val="24"/>
        </w:rPr>
        <w:t>).</w:t>
      </w:r>
    </w:p>
    <w:p w14:paraId="58ECB692" w14:textId="77E4BA84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>Punkt czerpalny sytuować na zewnątrz budynku, a wodomierz w odległości ok. 1 m od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wyjścia przewodu przez ścianę zewnętrzną budynku w kierunku punktu czerpalnego lub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w studni wodomierzowej zlokalizowanej przed punktem czerpalnym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5D666DE0" w14:textId="1809B413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>Miejsce wbudowania wodomierza powinno być suche, łatwo dostępne dla montażu,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demontażu i kontroli oraz odczytu wskazań wodomierza, zgodne z normami i przepisami w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tym zakresie. Wodomierz sytuować na konsoli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2A13D17A" w14:textId="14702663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 xml:space="preserve">Przed wodomierzem odliczającym należy zainstalować </w:t>
      </w:r>
      <w:r w:rsidRPr="00FA320D">
        <w:rPr>
          <w:rFonts w:ascii="Tahoma" w:hAnsi="Tahoma" w:cs="Tahoma"/>
          <w:b/>
          <w:bCs/>
          <w:sz w:val="24"/>
          <w:szCs w:val="24"/>
        </w:rPr>
        <w:t>zawór zwrotny</w:t>
      </w:r>
      <w:r w:rsidR="005A4984" w:rsidRPr="00FA320D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A320D">
        <w:rPr>
          <w:rFonts w:ascii="Tahoma" w:hAnsi="Tahoma" w:cs="Tahoma"/>
          <w:b/>
          <w:bCs/>
          <w:sz w:val="24"/>
          <w:szCs w:val="24"/>
        </w:rPr>
        <w:t>antyskażeniowy</w:t>
      </w:r>
      <w:proofErr w:type="spellEnd"/>
      <w:r w:rsidRPr="00FA320D">
        <w:rPr>
          <w:rFonts w:ascii="Tahoma" w:hAnsi="Tahoma" w:cs="Tahoma"/>
          <w:b/>
          <w:bCs/>
          <w:sz w:val="24"/>
          <w:szCs w:val="24"/>
        </w:rPr>
        <w:t>,</w:t>
      </w:r>
      <w:r w:rsidR="005A4984" w:rsidRPr="00FA320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zgodnie z normą PN-EN 1717:2003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7A624BC4" w14:textId="3DE0AC98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 xml:space="preserve">Zamontowanie wodomierza może nastąpić po zaakceptowaniu przez </w:t>
      </w:r>
      <w:r w:rsidR="001E1651">
        <w:rPr>
          <w:rFonts w:ascii="Tahoma" w:hAnsi="Tahoma" w:cs="Tahoma"/>
          <w:sz w:val="24"/>
          <w:szCs w:val="24"/>
        </w:rPr>
        <w:t>PGK</w:t>
      </w:r>
      <w:r w:rsidRPr="00FA320D">
        <w:rPr>
          <w:rFonts w:ascii="Tahoma" w:hAnsi="Tahoma" w:cs="Tahoma"/>
          <w:sz w:val="24"/>
          <w:szCs w:val="24"/>
        </w:rPr>
        <w:t xml:space="preserve"> Wólka miejsca</w:t>
      </w:r>
      <w:r w:rsidR="005A4984" w:rsidRP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lokalizacji wodomierza odliczającego na rzucie instalacji wod.-kan. budynku na poziomie</w:t>
      </w:r>
      <w:r w:rsidR="005A4984" w:rsidRP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kondygnacji, na której będzie wodomierz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2801A7A0" w14:textId="0DC7CF49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>Montaż, utrzymanie i legalizacja wodomierza obciąża odbiorcę</w:t>
      </w:r>
      <w:r w:rsidR="00FA320D">
        <w:rPr>
          <w:rFonts w:ascii="Tahoma" w:hAnsi="Tahoma" w:cs="Tahoma"/>
          <w:sz w:val="24"/>
          <w:szCs w:val="24"/>
        </w:rPr>
        <w:t>,</w:t>
      </w:r>
    </w:p>
    <w:p w14:paraId="43E5F05A" w14:textId="05F3E089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 xml:space="preserve">Fakt zamontowania wodomierza należy zgłosić telefonicznie do </w:t>
      </w:r>
      <w:r w:rsidR="005A4984" w:rsidRPr="00FA320D">
        <w:rPr>
          <w:rFonts w:ascii="Tahoma" w:hAnsi="Tahoma" w:cs="Tahoma"/>
          <w:sz w:val="24"/>
          <w:szCs w:val="24"/>
        </w:rPr>
        <w:t>PGK</w:t>
      </w:r>
      <w:r w:rsidRPr="00FA320D">
        <w:rPr>
          <w:rFonts w:ascii="Tahoma" w:hAnsi="Tahoma" w:cs="Tahoma"/>
          <w:sz w:val="24"/>
          <w:szCs w:val="24"/>
        </w:rPr>
        <w:t xml:space="preserve"> Wólka pod numer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 xml:space="preserve">081- </w:t>
      </w:r>
      <w:r w:rsidR="005A4984" w:rsidRPr="00FA320D">
        <w:rPr>
          <w:rFonts w:ascii="Tahoma" w:hAnsi="Tahoma" w:cs="Tahoma"/>
          <w:sz w:val="24"/>
          <w:szCs w:val="24"/>
        </w:rPr>
        <w:t>478 17</w:t>
      </w:r>
      <w:r w:rsidRPr="00FA320D">
        <w:rPr>
          <w:rFonts w:ascii="Tahoma" w:hAnsi="Tahoma" w:cs="Tahoma"/>
          <w:sz w:val="24"/>
          <w:szCs w:val="24"/>
        </w:rPr>
        <w:t xml:space="preserve"> </w:t>
      </w:r>
      <w:r w:rsidR="005A4984" w:rsidRPr="00FA320D">
        <w:rPr>
          <w:rFonts w:ascii="Tahoma" w:hAnsi="Tahoma" w:cs="Tahoma"/>
          <w:sz w:val="24"/>
          <w:szCs w:val="24"/>
        </w:rPr>
        <w:t>55</w:t>
      </w:r>
      <w:r w:rsidRPr="00FA320D">
        <w:rPr>
          <w:rFonts w:ascii="Tahoma" w:hAnsi="Tahoma" w:cs="Tahoma"/>
          <w:sz w:val="24"/>
          <w:szCs w:val="24"/>
        </w:rPr>
        <w:t xml:space="preserve"> w celu umówienia terminu sprawdzenia prawidłowości zainstalowania i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oplombowania urządzenia</w:t>
      </w:r>
      <w:r w:rsidR="004B4C35">
        <w:rPr>
          <w:rFonts w:ascii="Tahoma" w:hAnsi="Tahoma" w:cs="Tahoma"/>
          <w:sz w:val="24"/>
          <w:szCs w:val="24"/>
        </w:rPr>
        <w:t>.</w:t>
      </w:r>
    </w:p>
    <w:p w14:paraId="447CD937" w14:textId="78C495D2" w:rsidR="00922248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>Utrata ważności legalizacji, zerwanie plomb lub wykorzystywanie wody za wodomierzem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odliczającym w sposób tworzący ścieki będzie podstawą do naliczenia opłat za ścieki wg</w:t>
      </w:r>
      <w:r w:rsidR="00FA320D">
        <w:rPr>
          <w:rFonts w:ascii="Tahoma" w:hAnsi="Tahoma" w:cs="Tahoma"/>
          <w:sz w:val="24"/>
          <w:szCs w:val="24"/>
        </w:rPr>
        <w:t xml:space="preserve"> </w:t>
      </w:r>
      <w:r w:rsidRPr="00FA320D">
        <w:rPr>
          <w:rFonts w:ascii="Tahoma" w:hAnsi="Tahoma" w:cs="Tahoma"/>
          <w:sz w:val="24"/>
          <w:szCs w:val="24"/>
        </w:rPr>
        <w:t>wskazań wodomierza głównego</w:t>
      </w:r>
      <w:r w:rsidR="00FA320D">
        <w:rPr>
          <w:rFonts w:ascii="Tahoma" w:hAnsi="Tahoma" w:cs="Tahoma"/>
          <w:sz w:val="24"/>
          <w:szCs w:val="24"/>
        </w:rPr>
        <w:t>,</w:t>
      </w:r>
    </w:p>
    <w:p w14:paraId="069CC336" w14:textId="0789230B" w:rsidR="0000214C" w:rsidRPr="00FA320D" w:rsidRDefault="00922248" w:rsidP="005A498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A320D">
        <w:rPr>
          <w:rFonts w:ascii="Tahoma" w:hAnsi="Tahoma" w:cs="Tahoma"/>
          <w:sz w:val="24"/>
          <w:szCs w:val="24"/>
        </w:rPr>
        <w:t>Odczyt i rozliczanie wodomierza odliczającego podlegać będzie opłacie abonamentowej.</w:t>
      </w:r>
    </w:p>
    <w:sectPr w:rsidR="0000214C" w:rsidRPr="00FA320D" w:rsidSect="00FA320D">
      <w:head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A6C4" w14:textId="77777777" w:rsidR="00036308" w:rsidRDefault="00036308" w:rsidP="00FA320D">
      <w:pPr>
        <w:spacing w:after="0" w:line="240" w:lineRule="auto"/>
      </w:pPr>
      <w:r>
        <w:separator/>
      </w:r>
    </w:p>
  </w:endnote>
  <w:endnote w:type="continuationSeparator" w:id="0">
    <w:p w14:paraId="6B57AE2D" w14:textId="77777777" w:rsidR="00036308" w:rsidRDefault="00036308" w:rsidP="00FA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DB7B" w14:textId="77777777" w:rsidR="00036308" w:rsidRDefault="00036308" w:rsidP="00FA320D">
      <w:pPr>
        <w:spacing w:after="0" w:line="240" w:lineRule="auto"/>
      </w:pPr>
      <w:r>
        <w:separator/>
      </w:r>
    </w:p>
  </w:footnote>
  <w:footnote w:type="continuationSeparator" w:id="0">
    <w:p w14:paraId="0734E540" w14:textId="77777777" w:rsidR="00036308" w:rsidRDefault="00036308" w:rsidP="00FA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17E4" w14:textId="4026939A" w:rsidR="00FA320D" w:rsidRDefault="00FA320D">
    <w:pPr>
      <w:pStyle w:val="Nagwek"/>
    </w:pPr>
    <w:r w:rsidRPr="008476C2">
      <w:rPr>
        <w:noProof/>
        <w:sz w:val="20"/>
        <w:szCs w:val="20"/>
      </w:rPr>
      <w:drawing>
        <wp:inline distT="0" distB="0" distL="0" distR="0" wp14:anchorId="22F95815" wp14:editId="52B4EF00">
          <wp:extent cx="1438275" cy="5407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8" b="13862"/>
                  <a:stretch/>
                </pic:blipFill>
                <pic:spPr bwMode="auto">
                  <a:xfrm>
                    <a:off x="0" y="0"/>
                    <a:ext cx="1528145" cy="57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2D59"/>
    <w:multiLevelType w:val="hybridMultilevel"/>
    <w:tmpl w:val="164A54C4"/>
    <w:lvl w:ilvl="0" w:tplc="72B89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48"/>
    <w:rsid w:val="0000214C"/>
    <w:rsid w:val="00036308"/>
    <w:rsid w:val="001C47F7"/>
    <w:rsid w:val="001E1651"/>
    <w:rsid w:val="004B4C35"/>
    <w:rsid w:val="005A4984"/>
    <w:rsid w:val="0078255F"/>
    <w:rsid w:val="007E1BAF"/>
    <w:rsid w:val="00871CD8"/>
    <w:rsid w:val="00875F81"/>
    <w:rsid w:val="00922248"/>
    <w:rsid w:val="00B0172E"/>
    <w:rsid w:val="00C31354"/>
    <w:rsid w:val="00C87058"/>
    <w:rsid w:val="00D9133C"/>
    <w:rsid w:val="00E41E35"/>
    <w:rsid w:val="00EF6485"/>
    <w:rsid w:val="00F13819"/>
    <w:rsid w:val="00F23E78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9007"/>
  <w15:chartTrackingRefBased/>
  <w15:docId w15:val="{23796A8E-8BC5-4F46-9032-07AF37F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20D"/>
  </w:style>
  <w:style w:type="paragraph" w:styleId="Stopka">
    <w:name w:val="footer"/>
    <w:basedOn w:val="Normalny"/>
    <w:link w:val="StopkaZnak"/>
    <w:uiPriority w:val="99"/>
    <w:unhideWhenUsed/>
    <w:rsid w:val="00FA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20D"/>
  </w:style>
  <w:style w:type="paragraph" w:styleId="Akapitzlist">
    <w:name w:val="List Paragraph"/>
    <w:basedOn w:val="Normalny"/>
    <w:uiPriority w:val="34"/>
    <w:qFormat/>
    <w:rsid w:val="00FA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2021-07-02T08:50:00Z</dcterms:created>
  <dcterms:modified xsi:type="dcterms:W3CDTF">2021-07-02T08:50:00Z</dcterms:modified>
</cp:coreProperties>
</file>